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1" w:type="dxa"/>
        <w:tblInd w:w="-639" w:type="dxa"/>
        <w:tblCellMar>
          <w:left w:w="70" w:type="dxa"/>
          <w:right w:w="70" w:type="dxa"/>
        </w:tblCellMar>
        <w:tblLook w:val="0000" w:firstRow="0" w:lastRow="0" w:firstColumn="0" w:lastColumn="0" w:noHBand="0" w:noVBand="0"/>
      </w:tblPr>
      <w:tblGrid>
        <w:gridCol w:w="5245"/>
        <w:gridCol w:w="4606"/>
      </w:tblGrid>
      <w:tr w:rsidR="0012222B" w:rsidRPr="0012222B" w:rsidTr="002F4E5F">
        <w:trPr>
          <w:trHeight w:val="1524"/>
        </w:trPr>
        <w:tc>
          <w:tcPr>
            <w:tcW w:w="5245" w:type="dxa"/>
            <w:vAlign w:val="center"/>
          </w:tcPr>
          <w:p w:rsidR="0012222B" w:rsidRPr="0012222B" w:rsidRDefault="0012222B" w:rsidP="0012222B">
            <w:pPr>
              <w:keepNext/>
              <w:spacing w:after="0" w:line="240" w:lineRule="auto"/>
              <w:ind w:left="284"/>
              <w:outlineLvl w:val="0"/>
              <w:rPr>
                <w:rFonts w:ascii="Tahoma" w:eastAsia="Calibri" w:hAnsi="Tahoma" w:cs="Tahoma"/>
                <w:b/>
                <w:bCs/>
                <w:kern w:val="32"/>
                <w:sz w:val="24"/>
                <w:szCs w:val="32"/>
              </w:rPr>
            </w:pPr>
            <w:r>
              <w:rPr>
                <w:rFonts w:ascii="Calibri" w:eastAsia="Calibri" w:hAnsi="Calibri" w:cs="Times New Roman"/>
                <w:noProof/>
                <w:lang w:eastAsia="fr-FR"/>
              </w:rPr>
              <w:drawing>
                <wp:anchor distT="0" distB="0" distL="114300" distR="114300" simplePos="0" relativeHeight="251661312" behindDoc="0" locked="0" layoutInCell="1" allowOverlap="1">
                  <wp:simplePos x="0" y="0"/>
                  <wp:positionH relativeFrom="column">
                    <wp:posOffset>158750</wp:posOffset>
                  </wp:positionH>
                  <wp:positionV relativeFrom="paragraph">
                    <wp:posOffset>147955</wp:posOffset>
                  </wp:positionV>
                  <wp:extent cx="2762250" cy="842645"/>
                  <wp:effectExtent l="0" t="0" r="0" b="0"/>
                  <wp:wrapNone/>
                  <wp:docPr id="7" name="Image 7" descr="LOGO-Syndicat-des-c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Syndicat-des-cap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0" cy="8426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6" w:type="dxa"/>
            <w:vAlign w:val="center"/>
          </w:tcPr>
          <w:p w:rsidR="0012222B" w:rsidRPr="0012222B" w:rsidRDefault="0012222B" w:rsidP="0012222B">
            <w:pPr>
              <w:spacing w:after="0" w:line="240" w:lineRule="auto"/>
              <w:ind w:left="284"/>
              <w:jc w:val="right"/>
              <w:rPr>
                <w:rFonts w:ascii="Tahoma" w:eastAsia="Calibri" w:hAnsi="Tahoma" w:cs="Tahoma"/>
                <w:sz w:val="20"/>
              </w:rPr>
            </w:pPr>
          </w:p>
          <w:p w:rsidR="0012222B" w:rsidRPr="0012222B" w:rsidRDefault="0012222B" w:rsidP="0012222B">
            <w:pPr>
              <w:spacing w:after="0" w:line="240" w:lineRule="auto"/>
              <w:ind w:left="284"/>
              <w:jc w:val="right"/>
              <w:rPr>
                <w:rFonts w:ascii="Tahoma" w:eastAsia="Calibri" w:hAnsi="Tahoma" w:cs="Tahoma"/>
                <w:sz w:val="20"/>
              </w:rPr>
            </w:pPr>
          </w:p>
          <w:p w:rsidR="0012222B" w:rsidRPr="0012222B" w:rsidRDefault="0012222B" w:rsidP="0012222B">
            <w:pPr>
              <w:spacing w:after="0" w:line="240" w:lineRule="auto"/>
              <w:ind w:left="284"/>
              <w:jc w:val="right"/>
              <w:rPr>
                <w:rFonts w:ascii="Tahoma" w:eastAsia="Calibri" w:hAnsi="Tahoma" w:cs="Tahoma"/>
                <w:sz w:val="20"/>
              </w:rPr>
            </w:pPr>
          </w:p>
          <w:p w:rsidR="0012222B" w:rsidRPr="0012222B" w:rsidRDefault="0012222B" w:rsidP="0012222B">
            <w:pPr>
              <w:spacing w:after="0" w:line="240" w:lineRule="auto"/>
              <w:ind w:left="284"/>
              <w:jc w:val="center"/>
              <w:rPr>
                <w:rFonts w:ascii="Tahoma" w:eastAsia="Calibri" w:hAnsi="Tahoma" w:cs="Tahoma"/>
                <w:b/>
                <w:sz w:val="28"/>
                <w:szCs w:val="28"/>
              </w:rPr>
            </w:pPr>
            <w:r>
              <w:rPr>
                <w:rFonts w:ascii="Tahoma" w:eastAsia="Calibri" w:hAnsi="Tahoma" w:cs="Tahoma"/>
                <w:b/>
                <w:sz w:val="28"/>
                <w:szCs w:val="28"/>
              </w:rPr>
              <w:t>Communiqué</w:t>
            </w:r>
            <w:r w:rsidRPr="0012222B">
              <w:rPr>
                <w:rFonts w:ascii="Tahoma" w:eastAsia="Calibri" w:hAnsi="Tahoma" w:cs="Tahoma"/>
                <w:b/>
                <w:sz w:val="28"/>
                <w:szCs w:val="28"/>
              </w:rPr>
              <w:t xml:space="preserve"> </w:t>
            </w:r>
            <w:r>
              <w:rPr>
                <w:rFonts w:ascii="Tahoma" w:eastAsia="Calibri" w:hAnsi="Tahoma" w:cs="Tahoma"/>
                <w:b/>
                <w:sz w:val="28"/>
                <w:szCs w:val="28"/>
              </w:rPr>
              <w:t>de</w:t>
            </w:r>
            <w:r w:rsidRPr="0012222B">
              <w:rPr>
                <w:rFonts w:ascii="Tahoma" w:eastAsia="Calibri" w:hAnsi="Tahoma" w:cs="Tahoma"/>
                <w:b/>
                <w:sz w:val="28"/>
                <w:szCs w:val="28"/>
              </w:rPr>
              <w:t xml:space="preserve"> PRESSE</w:t>
            </w:r>
          </w:p>
          <w:p w:rsidR="0012222B" w:rsidRPr="0012222B" w:rsidRDefault="00D374A7" w:rsidP="0012222B">
            <w:pPr>
              <w:spacing w:after="0" w:line="240" w:lineRule="auto"/>
              <w:ind w:left="284"/>
              <w:jc w:val="center"/>
              <w:rPr>
                <w:rFonts w:ascii="Tahoma" w:eastAsia="Calibri" w:hAnsi="Tahoma" w:cs="Tahoma"/>
                <w:b/>
                <w:sz w:val="28"/>
                <w:szCs w:val="28"/>
              </w:rPr>
            </w:pPr>
            <w:r>
              <w:rPr>
                <w:rFonts w:ascii="Tahoma" w:eastAsia="Calibri" w:hAnsi="Tahoma" w:cs="Tahoma"/>
                <w:b/>
                <w:sz w:val="28"/>
                <w:szCs w:val="28"/>
              </w:rPr>
              <w:t>Novembre</w:t>
            </w:r>
            <w:r w:rsidR="00E74C26">
              <w:rPr>
                <w:rFonts w:ascii="Tahoma" w:eastAsia="Calibri" w:hAnsi="Tahoma" w:cs="Tahoma"/>
                <w:b/>
                <w:sz w:val="28"/>
                <w:szCs w:val="28"/>
              </w:rPr>
              <w:t xml:space="preserve"> 2018</w:t>
            </w:r>
          </w:p>
          <w:p w:rsidR="0012222B" w:rsidRPr="0012222B" w:rsidRDefault="0012222B" w:rsidP="0012222B">
            <w:pPr>
              <w:spacing w:after="0" w:line="240" w:lineRule="auto"/>
              <w:ind w:left="284"/>
              <w:jc w:val="right"/>
              <w:rPr>
                <w:rFonts w:ascii="Tahoma" w:eastAsia="Calibri" w:hAnsi="Tahoma" w:cs="Tahoma"/>
                <w:sz w:val="20"/>
              </w:rPr>
            </w:pPr>
          </w:p>
          <w:p w:rsidR="0012222B" w:rsidRPr="0012222B" w:rsidRDefault="0012222B" w:rsidP="0012222B">
            <w:pPr>
              <w:spacing w:after="0" w:line="240" w:lineRule="auto"/>
              <w:ind w:left="284"/>
              <w:jc w:val="right"/>
              <w:rPr>
                <w:rFonts w:ascii="Tahoma" w:eastAsia="Calibri" w:hAnsi="Tahoma" w:cs="Tahoma"/>
                <w:sz w:val="20"/>
              </w:rPr>
            </w:pPr>
          </w:p>
        </w:tc>
      </w:tr>
    </w:tbl>
    <w:p w:rsidR="0012222B" w:rsidRPr="0012222B" w:rsidRDefault="0012222B" w:rsidP="0012222B">
      <w:pPr>
        <w:spacing w:after="0" w:line="240" w:lineRule="auto"/>
        <w:ind w:left="284"/>
        <w:rPr>
          <w:rFonts w:ascii="Calibri" w:eastAsia="Calibri" w:hAnsi="Calibri" w:cs="Times New Roman"/>
          <w:b/>
          <w:sz w:val="16"/>
          <w:szCs w:val="16"/>
        </w:rPr>
      </w:pPr>
    </w:p>
    <w:p w:rsidR="00464094" w:rsidRDefault="00464094"/>
    <w:p w:rsidR="0012222B" w:rsidRPr="0012222B" w:rsidRDefault="00E74C26" w:rsidP="0012222B">
      <w:pPr>
        <w:ind w:left="-426" w:right="-426"/>
        <w:jc w:val="center"/>
        <w:rPr>
          <w:rFonts w:ascii="Calibri" w:eastAsia="Calibri" w:hAnsi="Calibri" w:cs="Times New Roman"/>
          <w:b/>
          <w:sz w:val="32"/>
          <w:szCs w:val="32"/>
        </w:rPr>
      </w:pPr>
      <w:r>
        <w:rPr>
          <w:rFonts w:ascii="Calibri" w:eastAsia="Calibri" w:hAnsi="Calibri" w:cs="Times New Roman"/>
          <w:b/>
          <w:sz w:val="32"/>
          <w:szCs w:val="32"/>
        </w:rPr>
        <w:t>Le s</w:t>
      </w:r>
      <w:r w:rsidRPr="00E74C26">
        <w:rPr>
          <w:rFonts w:ascii="Calibri" w:eastAsia="Calibri" w:hAnsi="Calibri" w:cs="Times New Roman"/>
          <w:b/>
          <w:sz w:val="32"/>
          <w:szCs w:val="32"/>
        </w:rPr>
        <w:t>chéma d’interprétation du patrimoine</w:t>
      </w:r>
      <w:r>
        <w:rPr>
          <w:rFonts w:ascii="Calibri" w:eastAsia="Calibri" w:hAnsi="Calibri" w:cs="Times New Roman"/>
          <w:b/>
          <w:sz w:val="32"/>
          <w:szCs w:val="32"/>
        </w:rPr>
        <w:t xml:space="preserve"> se relance avec l’arrivée de Lisa </w:t>
      </w:r>
      <w:r w:rsidR="007137A5">
        <w:rPr>
          <w:rFonts w:ascii="Calibri" w:eastAsia="Calibri" w:hAnsi="Calibri" w:cs="Times New Roman"/>
          <w:b/>
          <w:sz w:val="32"/>
          <w:szCs w:val="32"/>
        </w:rPr>
        <w:t>BERROU-MONNIER</w:t>
      </w:r>
    </w:p>
    <w:p w:rsidR="0006156E" w:rsidRPr="0012222B" w:rsidRDefault="007137A5" w:rsidP="0006156E">
      <w:pPr>
        <w:spacing w:after="0" w:line="240" w:lineRule="auto"/>
        <w:jc w:val="both"/>
        <w:rPr>
          <w:rFonts w:ascii="Calibri" w:eastAsia="Calibri" w:hAnsi="Calibri" w:cs="Times New Roman"/>
          <w:b/>
        </w:rPr>
      </w:pPr>
      <w:r>
        <w:rPr>
          <w:rFonts w:ascii="Calibri" w:eastAsia="Calibri" w:hAnsi="Calibri" w:cs="Times New Roman"/>
          <w:b/>
        </w:rPr>
        <w:t>Lisa BERROU-MONIER</w:t>
      </w:r>
      <w:r w:rsidR="00E74C26">
        <w:rPr>
          <w:rFonts w:ascii="Calibri" w:eastAsia="Calibri" w:hAnsi="Calibri" w:cs="Times New Roman"/>
          <w:b/>
        </w:rPr>
        <w:t xml:space="preserve"> en service civique pour 6 mois …</w:t>
      </w:r>
    </w:p>
    <w:p w:rsidR="00E4658E" w:rsidRDefault="008A23BA" w:rsidP="0006156E">
      <w:pPr>
        <w:spacing w:after="0" w:line="240" w:lineRule="auto"/>
        <w:jc w:val="both"/>
        <w:rPr>
          <w:rFonts w:ascii="Calibri" w:eastAsia="Calibri" w:hAnsi="Calibri" w:cs="Times New Roman"/>
        </w:rPr>
      </w:pPr>
      <w:r>
        <w:rPr>
          <w:rFonts w:ascii="Calibri" w:eastAsia="Calibri" w:hAnsi="Calibri" w:cs="Times New Roman"/>
        </w:rPr>
        <w:t xml:space="preserve">Depuis le </w:t>
      </w:r>
      <w:r w:rsidR="00E74C26">
        <w:rPr>
          <w:rFonts w:ascii="Calibri" w:eastAsia="Calibri" w:hAnsi="Calibri" w:cs="Times New Roman"/>
        </w:rPr>
        <w:t>22 octobre</w:t>
      </w:r>
      <w:r>
        <w:rPr>
          <w:rFonts w:ascii="Calibri" w:eastAsia="Calibri" w:hAnsi="Calibri" w:cs="Times New Roman"/>
        </w:rPr>
        <w:t xml:space="preserve"> dernier, </w:t>
      </w:r>
      <w:r w:rsidR="00E74C26">
        <w:rPr>
          <w:rFonts w:ascii="Calibri" w:eastAsia="Calibri" w:hAnsi="Calibri" w:cs="Times New Roman"/>
        </w:rPr>
        <w:t xml:space="preserve">Lisa </w:t>
      </w:r>
      <w:r w:rsidR="007137A5">
        <w:rPr>
          <w:rFonts w:ascii="Calibri" w:eastAsia="Calibri" w:hAnsi="Calibri" w:cs="Times New Roman"/>
        </w:rPr>
        <w:t xml:space="preserve">BERROU-MONNIER, titulaire d’un Master Aménagement Urbanisme et Environnement sur Brest, a rejoint l’équipe du Syndicat mixte. Originaire de la région de </w:t>
      </w:r>
      <w:proofErr w:type="spellStart"/>
      <w:r w:rsidR="007137A5">
        <w:rPr>
          <w:rFonts w:ascii="Calibri" w:eastAsia="Calibri" w:hAnsi="Calibri" w:cs="Times New Roman"/>
        </w:rPr>
        <w:t>Bécherel</w:t>
      </w:r>
      <w:proofErr w:type="spellEnd"/>
      <w:r w:rsidR="007137A5">
        <w:rPr>
          <w:rFonts w:ascii="Calibri" w:eastAsia="Calibri" w:hAnsi="Calibri" w:cs="Times New Roman"/>
        </w:rPr>
        <w:t>, elle souhaitait intégrer une structure qui mène des actions pour concilier l’activité humaine notamment touristique avec la préservation de l’environnement. Son objectif est d’acquérir de nouvelles expériences et compétences pour affiner son projet professionnel.</w:t>
      </w:r>
    </w:p>
    <w:p w:rsidR="0006156E" w:rsidRDefault="0006156E" w:rsidP="0006156E">
      <w:pPr>
        <w:spacing w:after="0" w:line="240" w:lineRule="auto"/>
        <w:jc w:val="both"/>
        <w:rPr>
          <w:rFonts w:ascii="Calibri" w:eastAsia="Calibri" w:hAnsi="Calibri" w:cs="Times New Roman"/>
        </w:rPr>
      </w:pPr>
    </w:p>
    <w:p w:rsidR="001941B6" w:rsidRPr="0012222B" w:rsidRDefault="00E74C26" w:rsidP="001941B6">
      <w:pPr>
        <w:spacing w:after="0" w:line="240" w:lineRule="auto"/>
        <w:jc w:val="both"/>
        <w:rPr>
          <w:rFonts w:ascii="Calibri" w:eastAsia="Calibri" w:hAnsi="Calibri" w:cs="Times New Roman"/>
          <w:b/>
        </w:rPr>
      </w:pPr>
      <w:r>
        <w:rPr>
          <w:rFonts w:ascii="Calibri" w:eastAsia="Calibri" w:hAnsi="Calibri" w:cs="Times New Roman"/>
          <w:b/>
        </w:rPr>
        <w:t>Poursuite du travail sur le schéma d’</w:t>
      </w:r>
      <w:r w:rsidR="0085670C">
        <w:rPr>
          <w:rFonts w:ascii="Calibri" w:eastAsia="Calibri" w:hAnsi="Calibri" w:cs="Times New Roman"/>
          <w:b/>
        </w:rPr>
        <w:t>interprétation du patrimoine</w:t>
      </w:r>
    </w:p>
    <w:p w:rsidR="0085670C" w:rsidRDefault="00E73484" w:rsidP="001941B6">
      <w:pPr>
        <w:spacing w:after="0" w:line="240" w:lineRule="auto"/>
        <w:jc w:val="both"/>
        <w:rPr>
          <w:rFonts w:ascii="Calibri" w:eastAsia="Calibri" w:hAnsi="Calibri" w:cs="Times New Roman"/>
        </w:rPr>
      </w:pPr>
      <w:r>
        <w:rPr>
          <w:rFonts w:ascii="Calibri" w:eastAsia="Calibri" w:hAnsi="Calibri" w:cs="Times New Roman"/>
        </w:rPr>
        <w:t>Ce schéma</w:t>
      </w:r>
      <w:r w:rsidR="00AE30D3">
        <w:rPr>
          <w:rFonts w:ascii="Calibri" w:eastAsia="Calibri" w:hAnsi="Calibri" w:cs="Times New Roman"/>
        </w:rPr>
        <w:t>, intégré dans</w:t>
      </w:r>
      <w:r>
        <w:rPr>
          <w:rFonts w:ascii="Calibri" w:eastAsia="Calibri" w:hAnsi="Calibri" w:cs="Times New Roman"/>
        </w:rPr>
        <w:t xml:space="preserve"> le programme d’actions de</w:t>
      </w:r>
      <w:r w:rsidR="00AE30D3">
        <w:rPr>
          <w:rFonts w:ascii="Calibri" w:eastAsia="Calibri" w:hAnsi="Calibri" w:cs="Times New Roman"/>
        </w:rPr>
        <w:t xml:space="preserve"> l’Opération Grand Site, </w:t>
      </w:r>
      <w:r>
        <w:rPr>
          <w:rFonts w:ascii="Calibri" w:eastAsia="Calibri" w:hAnsi="Calibri" w:cs="Times New Roman"/>
        </w:rPr>
        <w:t xml:space="preserve">est un outil de valorisation pour le territoire du Grand Site. Il permettra de donner des clés de compréhension de l’histoire de ce territoire et d’en révéler toute sa richesse. Travail initié par Alix CHEVALIER en début </w:t>
      </w:r>
      <w:r w:rsidR="00471EE8">
        <w:rPr>
          <w:rFonts w:ascii="Calibri" w:eastAsia="Calibri" w:hAnsi="Calibri" w:cs="Times New Roman"/>
        </w:rPr>
        <w:t>2018</w:t>
      </w:r>
      <w:r>
        <w:rPr>
          <w:rFonts w:ascii="Calibri" w:eastAsia="Calibri" w:hAnsi="Calibri" w:cs="Times New Roman"/>
        </w:rPr>
        <w:t xml:space="preserve">, Lisa va poursuivre ce travail partenarial </w:t>
      </w:r>
      <w:r w:rsidR="00A5766B">
        <w:rPr>
          <w:rFonts w:ascii="Calibri" w:eastAsia="Calibri" w:hAnsi="Calibri" w:cs="Times New Roman"/>
        </w:rPr>
        <w:t>en</w:t>
      </w:r>
      <w:r>
        <w:rPr>
          <w:rFonts w:ascii="Calibri" w:eastAsia="Calibri" w:hAnsi="Calibri" w:cs="Times New Roman"/>
        </w:rPr>
        <w:t xml:space="preserve"> </w:t>
      </w:r>
      <w:r w:rsidR="00A5766B">
        <w:rPr>
          <w:rFonts w:ascii="Calibri" w:eastAsia="Calibri" w:hAnsi="Calibri" w:cs="Times New Roman"/>
        </w:rPr>
        <w:t>proposant des</w:t>
      </w:r>
      <w:r w:rsidR="003E4134">
        <w:rPr>
          <w:rFonts w:ascii="Calibri" w:eastAsia="Calibri" w:hAnsi="Calibri" w:cs="Times New Roman"/>
        </w:rPr>
        <w:t xml:space="preserve"> déclinaisons concrètes</w:t>
      </w:r>
      <w:r w:rsidR="00A5766B">
        <w:rPr>
          <w:rFonts w:ascii="Calibri" w:eastAsia="Calibri" w:hAnsi="Calibri" w:cs="Times New Roman"/>
        </w:rPr>
        <w:t xml:space="preserve"> </w:t>
      </w:r>
      <w:r w:rsidR="003E4134">
        <w:rPr>
          <w:rFonts w:ascii="Calibri" w:eastAsia="Calibri" w:hAnsi="Calibri" w:cs="Times New Roman"/>
        </w:rPr>
        <w:t>d’</w:t>
      </w:r>
      <w:r w:rsidR="00A5766B">
        <w:rPr>
          <w:rFonts w:ascii="Calibri" w:eastAsia="Calibri" w:hAnsi="Calibri" w:cs="Times New Roman"/>
        </w:rPr>
        <w:t>outils de médiation pour le 1</w:t>
      </w:r>
      <w:r w:rsidR="00A5766B" w:rsidRPr="00A5766B">
        <w:rPr>
          <w:rFonts w:ascii="Calibri" w:eastAsia="Calibri" w:hAnsi="Calibri" w:cs="Times New Roman"/>
          <w:vertAlign w:val="superscript"/>
        </w:rPr>
        <w:t>er</w:t>
      </w:r>
      <w:r w:rsidR="00A5766B">
        <w:rPr>
          <w:rFonts w:ascii="Calibri" w:eastAsia="Calibri" w:hAnsi="Calibri" w:cs="Times New Roman"/>
        </w:rPr>
        <w:t xml:space="preserve"> scénario</w:t>
      </w:r>
      <w:r w:rsidR="005F3010">
        <w:rPr>
          <w:rFonts w:ascii="Calibri" w:eastAsia="Calibri" w:hAnsi="Calibri" w:cs="Times New Roman"/>
        </w:rPr>
        <w:t xml:space="preserve"> élaboré</w:t>
      </w:r>
      <w:r w:rsidR="00A5766B">
        <w:rPr>
          <w:rFonts w:ascii="Calibri" w:eastAsia="Calibri" w:hAnsi="Calibri" w:cs="Times New Roman"/>
        </w:rPr>
        <w:t xml:space="preserve"> : </w:t>
      </w:r>
      <w:r w:rsidR="00471EE8">
        <w:rPr>
          <w:rFonts w:ascii="Calibri" w:eastAsia="Calibri" w:hAnsi="Calibri" w:cs="Times New Roman"/>
        </w:rPr>
        <w:t>l</w:t>
      </w:r>
      <w:r w:rsidR="003E4134">
        <w:rPr>
          <w:rFonts w:ascii="Calibri" w:hAnsi="Calibri" w:cs="Calibri"/>
        </w:rPr>
        <w:t>’empreinte des activités dans le paysage.</w:t>
      </w:r>
      <w:r w:rsidR="00A5766B">
        <w:rPr>
          <w:rFonts w:ascii="Calibri" w:eastAsia="Calibri" w:hAnsi="Calibri" w:cs="Times New Roman"/>
        </w:rPr>
        <w:t xml:space="preserve"> Dans un deuxième temps, elle avancera sur </w:t>
      </w:r>
      <w:r w:rsidR="003E4134">
        <w:rPr>
          <w:rFonts w:ascii="Calibri" w:eastAsia="Calibri" w:hAnsi="Calibri" w:cs="Times New Roman"/>
        </w:rPr>
        <w:t>un second</w:t>
      </w:r>
      <w:r w:rsidR="00A5766B">
        <w:rPr>
          <w:rFonts w:ascii="Calibri" w:eastAsia="Calibri" w:hAnsi="Calibri" w:cs="Times New Roman"/>
        </w:rPr>
        <w:t xml:space="preserve"> scénario</w:t>
      </w:r>
      <w:r>
        <w:rPr>
          <w:rFonts w:ascii="Calibri" w:eastAsia="Calibri" w:hAnsi="Calibri" w:cs="Times New Roman"/>
        </w:rPr>
        <w:t xml:space="preserve"> d’interprétation</w:t>
      </w:r>
      <w:r w:rsidR="00471EE8">
        <w:rPr>
          <w:rFonts w:ascii="Calibri" w:eastAsia="Calibri" w:hAnsi="Calibri" w:cs="Times New Roman"/>
        </w:rPr>
        <w:t>, à définir</w:t>
      </w:r>
      <w:r>
        <w:rPr>
          <w:rFonts w:ascii="Calibri" w:eastAsia="Calibri" w:hAnsi="Calibri" w:cs="Times New Roman"/>
        </w:rPr>
        <w:t xml:space="preserve">. </w:t>
      </w:r>
    </w:p>
    <w:p w:rsidR="005F3010" w:rsidRDefault="005F3010" w:rsidP="001941B6">
      <w:pPr>
        <w:spacing w:after="0" w:line="240" w:lineRule="auto"/>
        <w:jc w:val="both"/>
        <w:rPr>
          <w:rFonts w:ascii="Calibri" w:eastAsia="Calibri" w:hAnsi="Calibri" w:cs="Times New Roman"/>
        </w:rPr>
      </w:pPr>
    </w:p>
    <w:p w:rsidR="005F3010" w:rsidRPr="0012222B" w:rsidRDefault="00B56CB2" w:rsidP="005F3010">
      <w:pPr>
        <w:spacing w:after="0" w:line="240" w:lineRule="auto"/>
        <w:jc w:val="both"/>
        <w:rPr>
          <w:rFonts w:ascii="Calibri" w:eastAsia="Calibri" w:hAnsi="Calibri" w:cs="Times New Roman"/>
          <w:b/>
        </w:rPr>
      </w:pPr>
      <w:r>
        <w:rPr>
          <w:rFonts w:ascii="Calibri" w:eastAsia="Calibri" w:hAnsi="Calibri" w:cs="Times New Roman"/>
          <w:b/>
        </w:rPr>
        <w:t>Une nouvelle campagne photographique pour l’Observatoire Photographiques des Paysages (OPP)</w:t>
      </w:r>
    </w:p>
    <w:p w:rsidR="00B56CB2" w:rsidRPr="00B56CB2" w:rsidRDefault="00B56CB2" w:rsidP="00B56CB2">
      <w:pPr>
        <w:spacing w:after="0" w:line="240" w:lineRule="auto"/>
        <w:jc w:val="both"/>
        <w:rPr>
          <w:rFonts w:ascii="Calibri" w:eastAsia="Calibri" w:hAnsi="Calibri" w:cs="Times New Roman"/>
        </w:rPr>
      </w:pPr>
      <w:r>
        <w:rPr>
          <w:rFonts w:ascii="Calibri" w:eastAsia="Calibri" w:hAnsi="Calibri" w:cs="Times New Roman"/>
        </w:rPr>
        <w:t xml:space="preserve">Lisa aura </w:t>
      </w:r>
      <w:r w:rsidRPr="00B56CB2">
        <w:rPr>
          <w:rFonts w:ascii="Calibri" w:eastAsia="Calibri" w:hAnsi="Calibri" w:cs="Times New Roman"/>
        </w:rPr>
        <w:t xml:space="preserve">également </w:t>
      </w:r>
      <w:r>
        <w:rPr>
          <w:rFonts w:ascii="Calibri" w:eastAsia="Calibri" w:hAnsi="Calibri" w:cs="Times New Roman"/>
        </w:rPr>
        <w:t>pour mission de réaliser une reconduction hivernale de l’OPP. Pour rappel, l</w:t>
      </w:r>
      <w:r w:rsidRPr="00B56CB2">
        <w:rPr>
          <w:rFonts w:ascii="Calibri" w:eastAsia="Calibri" w:hAnsi="Calibri" w:cs="Times New Roman"/>
        </w:rPr>
        <w:t>’Observatoire Photographique des Paysages (OPP) permet de mettre en évidence les dynamiques paysagères du territoire pour mieux comprendre l’évolution de nos paysages et les enjeux qu’elle sous-tend.</w:t>
      </w:r>
      <w:r>
        <w:rPr>
          <w:rFonts w:ascii="Calibri" w:eastAsia="Calibri" w:hAnsi="Calibri" w:cs="Times New Roman"/>
        </w:rPr>
        <w:t xml:space="preserve"> Une quinzaine de points de vue sera de nouveau photographiée.</w:t>
      </w:r>
    </w:p>
    <w:p w:rsidR="005F3010" w:rsidRDefault="005F3010" w:rsidP="001941B6">
      <w:pPr>
        <w:spacing w:after="0" w:line="240" w:lineRule="auto"/>
        <w:jc w:val="both"/>
        <w:rPr>
          <w:rFonts w:ascii="Calibri" w:eastAsia="Calibri" w:hAnsi="Calibri" w:cs="Times New Roman"/>
        </w:rPr>
      </w:pPr>
    </w:p>
    <w:p w:rsidR="004653A4" w:rsidRPr="0090415C" w:rsidRDefault="004653A4" w:rsidP="00471EE8">
      <w:pPr>
        <w:spacing w:after="0" w:line="240" w:lineRule="auto"/>
        <w:rPr>
          <w:rFonts w:ascii="Calibri" w:eastAsia="Calibri" w:hAnsi="Calibri" w:cs="Times New Roman"/>
          <w:b/>
        </w:rPr>
      </w:pPr>
      <w:r w:rsidRPr="0090415C">
        <w:rPr>
          <w:rFonts w:ascii="Calibri" w:eastAsia="Calibri" w:hAnsi="Calibri" w:cs="Times New Roman"/>
          <w:b/>
        </w:rPr>
        <w:t>Pour en savoir plus …</w:t>
      </w:r>
    </w:p>
    <w:p w:rsidR="004653A4" w:rsidRPr="0090415C" w:rsidRDefault="004653A4" w:rsidP="00471EE8">
      <w:pPr>
        <w:spacing w:after="0" w:line="240" w:lineRule="auto"/>
        <w:jc w:val="both"/>
        <w:rPr>
          <w:rFonts w:ascii="Calibri" w:eastAsia="Calibri" w:hAnsi="Calibri" w:cs="Times New Roman"/>
        </w:rPr>
      </w:pPr>
      <w:r w:rsidRPr="0090415C">
        <w:rPr>
          <w:rFonts w:ascii="Calibri" w:eastAsia="Calibri" w:hAnsi="Calibri" w:cs="Times New Roman"/>
        </w:rPr>
        <w:t>Le site internet du Grand Site Cap d’Erquy - Cap Fréhel (</w:t>
      </w:r>
      <w:hyperlink r:id="rId6" w:history="1">
        <w:r w:rsidRPr="0090415C">
          <w:rPr>
            <w:rFonts w:ascii="Calibri" w:eastAsia="Calibri" w:hAnsi="Calibri" w:cs="Times New Roman"/>
            <w:color w:val="0000FF"/>
            <w:u w:val="single"/>
          </w:rPr>
          <w:t>www.grandsite-capserquyfrehel.com</w:t>
        </w:r>
      </w:hyperlink>
      <w:r w:rsidRPr="0090415C">
        <w:rPr>
          <w:rFonts w:ascii="Calibri" w:eastAsia="Calibri" w:hAnsi="Calibri" w:cs="Times New Roman"/>
        </w:rPr>
        <w:t xml:space="preserve">), </w:t>
      </w:r>
      <w:r w:rsidR="00E74C26">
        <w:rPr>
          <w:rFonts w:ascii="Calibri" w:eastAsia="Calibri" w:hAnsi="Calibri" w:cs="Times New Roman"/>
        </w:rPr>
        <w:t xml:space="preserve">les </w:t>
      </w:r>
      <w:r>
        <w:rPr>
          <w:rFonts w:ascii="Calibri" w:eastAsia="Calibri" w:hAnsi="Calibri" w:cs="Times New Roman"/>
        </w:rPr>
        <w:t>onglet</w:t>
      </w:r>
      <w:r w:rsidR="00E74C26">
        <w:rPr>
          <w:rFonts w:ascii="Calibri" w:eastAsia="Calibri" w:hAnsi="Calibri" w:cs="Times New Roman"/>
        </w:rPr>
        <w:t>s</w:t>
      </w:r>
      <w:r>
        <w:rPr>
          <w:rFonts w:ascii="Calibri" w:eastAsia="Calibri" w:hAnsi="Calibri" w:cs="Times New Roman"/>
        </w:rPr>
        <w:t xml:space="preserve"> « </w:t>
      </w:r>
      <w:r w:rsidR="00E74C26">
        <w:rPr>
          <w:rFonts w:ascii="Calibri" w:eastAsia="Calibri" w:hAnsi="Calibri" w:cs="Times New Roman"/>
        </w:rPr>
        <w:t>Grand Site Cap d’Erquy-Cap Fréhel</w:t>
      </w:r>
      <w:r>
        <w:rPr>
          <w:rFonts w:ascii="Calibri" w:eastAsia="Calibri" w:hAnsi="Calibri" w:cs="Times New Roman"/>
        </w:rPr>
        <w:t> »</w:t>
      </w:r>
      <w:r w:rsidR="00E74C26">
        <w:rPr>
          <w:rFonts w:ascii="Calibri" w:eastAsia="Calibri" w:hAnsi="Calibri" w:cs="Times New Roman"/>
        </w:rPr>
        <w:t xml:space="preserve"> et « Espace Pro »</w:t>
      </w:r>
      <w:r w:rsidRPr="0090415C">
        <w:rPr>
          <w:rFonts w:ascii="Calibri" w:eastAsia="Calibri" w:hAnsi="Calibri" w:cs="Times New Roman"/>
        </w:rPr>
        <w:t xml:space="preserve"> vous propose</w:t>
      </w:r>
      <w:r w:rsidR="00E74C26">
        <w:rPr>
          <w:rFonts w:ascii="Calibri" w:eastAsia="Calibri" w:hAnsi="Calibri" w:cs="Times New Roman"/>
        </w:rPr>
        <w:t>nt</w:t>
      </w:r>
      <w:r w:rsidRPr="0090415C">
        <w:rPr>
          <w:rFonts w:ascii="Calibri" w:eastAsia="Calibri" w:hAnsi="Calibri" w:cs="Times New Roman"/>
        </w:rPr>
        <w:t xml:space="preserve"> de </w:t>
      </w:r>
      <w:r>
        <w:rPr>
          <w:rFonts w:ascii="Calibri" w:eastAsia="Calibri" w:hAnsi="Calibri" w:cs="Times New Roman"/>
        </w:rPr>
        <w:t>suivre l’Opération Grand Site en cours</w:t>
      </w:r>
      <w:r w:rsidRPr="0090415C">
        <w:rPr>
          <w:rFonts w:ascii="Calibri" w:eastAsia="Calibri" w:hAnsi="Calibri" w:cs="Times New Roman"/>
        </w:rPr>
        <w:t>. Ce</w:t>
      </w:r>
      <w:r w:rsidR="00E74C26">
        <w:rPr>
          <w:rFonts w:ascii="Calibri" w:eastAsia="Calibri" w:hAnsi="Calibri" w:cs="Times New Roman"/>
        </w:rPr>
        <w:t>s</w:t>
      </w:r>
      <w:r w:rsidRPr="0090415C">
        <w:rPr>
          <w:rFonts w:ascii="Calibri" w:eastAsia="Calibri" w:hAnsi="Calibri" w:cs="Times New Roman"/>
        </w:rPr>
        <w:t xml:space="preserve"> rubrique</w:t>
      </w:r>
      <w:r w:rsidR="00E74C26">
        <w:rPr>
          <w:rFonts w:ascii="Calibri" w:eastAsia="Calibri" w:hAnsi="Calibri" w:cs="Times New Roman"/>
        </w:rPr>
        <w:t>s</w:t>
      </w:r>
      <w:r w:rsidRPr="0090415C">
        <w:rPr>
          <w:rFonts w:ascii="Calibri" w:eastAsia="Calibri" w:hAnsi="Calibri" w:cs="Times New Roman"/>
        </w:rPr>
        <w:t xml:space="preserve"> </w:t>
      </w:r>
      <w:r>
        <w:rPr>
          <w:rFonts w:ascii="Calibri" w:eastAsia="Calibri" w:hAnsi="Calibri" w:cs="Times New Roman"/>
        </w:rPr>
        <w:t>perme</w:t>
      </w:r>
      <w:r w:rsidR="00E74C26">
        <w:rPr>
          <w:rFonts w:ascii="Calibri" w:eastAsia="Calibri" w:hAnsi="Calibri" w:cs="Times New Roman"/>
        </w:rPr>
        <w:t>ttent</w:t>
      </w:r>
      <w:r>
        <w:rPr>
          <w:rFonts w:ascii="Calibri" w:eastAsia="Calibri" w:hAnsi="Calibri" w:cs="Times New Roman"/>
        </w:rPr>
        <w:t xml:space="preserve"> de découvrir les particularités patrimoniales du territoire des Caps</w:t>
      </w:r>
      <w:r w:rsidR="00172131">
        <w:rPr>
          <w:rFonts w:ascii="Calibri" w:eastAsia="Calibri" w:hAnsi="Calibri" w:cs="Times New Roman"/>
        </w:rPr>
        <w:t xml:space="preserve">, </w:t>
      </w:r>
      <w:r w:rsidR="002A302C">
        <w:rPr>
          <w:rFonts w:ascii="Calibri" w:eastAsia="Calibri" w:hAnsi="Calibri" w:cs="Times New Roman"/>
        </w:rPr>
        <w:t>de se remémorer les objectifs de cette démarche et d</w:t>
      </w:r>
      <w:r>
        <w:rPr>
          <w:rFonts w:ascii="Calibri" w:eastAsia="Calibri" w:hAnsi="Calibri" w:cs="Times New Roman"/>
        </w:rPr>
        <w:t>’</w:t>
      </w:r>
      <w:r w:rsidR="002A302C">
        <w:rPr>
          <w:rFonts w:ascii="Calibri" w:eastAsia="Calibri" w:hAnsi="Calibri" w:cs="Times New Roman"/>
        </w:rPr>
        <w:t>accéder à différents</w:t>
      </w:r>
      <w:r>
        <w:rPr>
          <w:rFonts w:ascii="Calibri" w:eastAsia="Calibri" w:hAnsi="Calibri" w:cs="Times New Roman"/>
        </w:rPr>
        <w:t xml:space="preserve"> </w:t>
      </w:r>
      <w:r w:rsidR="002A302C">
        <w:rPr>
          <w:rFonts w:ascii="Calibri" w:eastAsia="Calibri" w:hAnsi="Calibri" w:cs="Times New Roman"/>
        </w:rPr>
        <w:t>documents de travail</w:t>
      </w:r>
      <w:r w:rsidR="001C35FE">
        <w:rPr>
          <w:rFonts w:ascii="Calibri" w:eastAsia="Calibri" w:hAnsi="Calibri" w:cs="Times New Roman"/>
        </w:rPr>
        <w:t xml:space="preserve"> pour en suivre son évolution.</w:t>
      </w:r>
    </w:p>
    <w:p w:rsidR="001941B6" w:rsidRDefault="001941B6" w:rsidP="001941B6">
      <w:pPr>
        <w:spacing w:after="0" w:line="240" w:lineRule="auto"/>
        <w:jc w:val="both"/>
        <w:rPr>
          <w:rFonts w:ascii="Calibri" w:eastAsia="Calibri" w:hAnsi="Calibri" w:cs="Times New Roman"/>
        </w:rPr>
      </w:pPr>
      <w:bookmarkStart w:id="0" w:name="_GoBack"/>
      <w:bookmarkEnd w:id="0"/>
    </w:p>
    <w:p w:rsidR="001941B6" w:rsidRPr="001941B6" w:rsidRDefault="001941B6" w:rsidP="001941B6">
      <w:pPr>
        <w:spacing w:after="0" w:line="240" w:lineRule="auto"/>
        <w:rPr>
          <w:rFonts w:ascii="Calibri" w:eastAsia="Times New Roman" w:hAnsi="Calibri" w:cs="Calibri"/>
          <w:b/>
          <w:bCs/>
          <w:lang w:eastAsia="fr-FR"/>
        </w:rPr>
      </w:pPr>
      <w:r w:rsidRPr="001941B6">
        <w:rPr>
          <w:rFonts w:ascii="Calibri" w:eastAsia="Times New Roman" w:hAnsi="Calibri" w:cs="Calibri"/>
          <w:b/>
          <w:bCs/>
          <w:lang w:eastAsia="fr-FR"/>
        </w:rPr>
        <w:t>Infos et contact :</w:t>
      </w:r>
    </w:p>
    <w:p w:rsidR="001941B6" w:rsidRPr="001941B6" w:rsidRDefault="001941B6" w:rsidP="001941B6">
      <w:pPr>
        <w:spacing w:after="0" w:line="240" w:lineRule="auto"/>
        <w:rPr>
          <w:rFonts w:ascii="Calibri" w:eastAsia="Times New Roman" w:hAnsi="Calibri" w:cs="Calibri"/>
          <w:bCs/>
          <w:lang w:eastAsia="fr-FR"/>
        </w:rPr>
      </w:pPr>
      <w:r w:rsidRPr="001941B6">
        <w:rPr>
          <w:rFonts w:ascii="Calibri" w:eastAsia="Times New Roman" w:hAnsi="Calibri" w:cs="Calibri"/>
          <w:bCs/>
          <w:lang w:eastAsia="fr-FR"/>
        </w:rPr>
        <w:t>Marion MEFFRE, Chargée de communication</w:t>
      </w:r>
    </w:p>
    <w:p w:rsidR="001941B6" w:rsidRPr="001941B6" w:rsidRDefault="001941B6" w:rsidP="001941B6">
      <w:pPr>
        <w:spacing w:after="0" w:line="240" w:lineRule="auto"/>
        <w:rPr>
          <w:rFonts w:ascii="Calibri" w:eastAsia="Times New Roman" w:hAnsi="Calibri" w:cs="Calibri"/>
          <w:bCs/>
          <w:lang w:eastAsia="fr-FR"/>
        </w:rPr>
      </w:pPr>
      <w:r w:rsidRPr="001941B6">
        <w:rPr>
          <w:rFonts w:ascii="Calibri" w:eastAsia="Times New Roman" w:hAnsi="Calibri" w:cs="Calibri"/>
          <w:bCs/>
          <w:lang w:eastAsia="fr-FR"/>
        </w:rPr>
        <w:t>02 96 41 50 83  -  sdc.animateur@wanadoo.fr</w:t>
      </w:r>
    </w:p>
    <w:p w:rsidR="001941B6" w:rsidRPr="00E4658E" w:rsidRDefault="001941B6" w:rsidP="0006156E">
      <w:pPr>
        <w:jc w:val="both"/>
        <w:rPr>
          <w:rFonts w:ascii="Calibri" w:eastAsia="Calibri" w:hAnsi="Calibri" w:cs="Times New Roman"/>
        </w:rPr>
      </w:pPr>
    </w:p>
    <w:sectPr w:rsidR="001941B6" w:rsidRPr="00E4658E" w:rsidSect="0012222B">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22B"/>
    <w:rsid w:val="00021318"/>
    <w:rsid w:val="0006156E"/>
    <w:rsid w:val="00077F12"/>
    <w:rsid w:val="0012222B"/>
    <w:rsid w:val="00172131"/>
    <w:rsid w:val="001941B6"/>
    <w:rsid w:val="001C35FE"/>
    <w:rsid w:val="00212FA9"/>
    <w:rsid w:val="00243129"/>
    <w:rsid w:val="002A302C"/>
    <w:rsid w:val="00313AB0"/>
    <w:rsid w:val="003D2468"/>
    <w:rsid w:val="003E4134"/>
    <w:rsid w:val="004548EE"/>
    <w:rsid w:val="00460024"/>
    <w:rsid w:val="00464094"/>
    <w:rsid w:val="004653A4"/>
    <w:rsid w:val="00471EE8"/>
    <w:rsid w:val="004A4048"/>
    <w:rsid w:val="004B223A"/>
    <w:rsid w:val="005F3010"/>
    <w:rsid w:val="007137A5"/>
    <w:rsid w:val="0079534D"/>
    <w:rsid w:val="00821E70"/>
    <w:rsid w:val="0085670C"/>
    <w:rsid w:val="008A23BA"/>
    <w:rsid w:val="008A3760"/>
    <w:rsid w:val="00970AE3"/>
    <w:rsid w:val="00996F18"/>
    <w:rsid w:val="00A5766B"/>
    <w:rsid w:val="00A90A1B"/>
    <w:rsid w:val="00AE30D3"/>
    <w:rsid w:val="00B56CB2"/>
    <w:rsid w:val="00C23BB6"/>
    <w:rsid w:val="00D374A7"/>
    <w:rsid w:val="00D447A2"/>
    <w:rsid w:val="00E4658E"/>
    <w:rsid w:val="00E73484"/>
    <w:rsid w:val="00E74C26"/>
    <w:rsid w:val="00ED5670"/>
    <w:rsid w:val="00F320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2222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22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2222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22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randsite-capserquyfrehe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363</Words>
  <Characters>1998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STLENN</dc:creator>
  <cp:lastModifiedBy>Proprietaire</cp:lastModifiedBy>
  <cp:revision>13</cp:revision>
  <dcterms:created xsi:type="dcterms:W3CDTF">2017-11-07T09:53:00Z</dcterms:created>
  <dcterms:modified xsi:type="dcterms:W3CDTF">2018-10-25T13:52:00Z</dcterms:modified>
</cp:coreProperties>
</file>